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25" w:rsidRPr="00A5212B" w:rsidRDefault="00C74D25" w:rsidP="00C74D25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FF0000"/>
          <w:sz w:val="32"/>
          <w:szCs w:val="28"/>
          <w:lang w:eastAsia="ru-RU"/>
        </w:rPr>
      </w:pPr>
      <w:r w:rsidRPr="00A5212B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lang w:eastAsia="ru-RU"/>
        </w:rPr>
        <w:t>«Рекомендации родителям по организации игр для детей дошкольного возраста дома с использованием занимательного математического материала».</w:t>
      </w:r>
    </w:p>
    <w:p w:rsidR="00C74D25" w:rsidRPr="00A5212B" w:rsidRDefault="00C74D25" w:rsidP="00C74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</w:t>
      </w: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Развитие математических способностей, умение анализировать поставленную задачу, искать пути решения, общее развитие интеллекта у ребенка.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В начальной школе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      Следовательно, одной из наиболее важных задач воспитателя и родителей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-развить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 Почему одни детки с легкостью определяют, сколько яблок осталось у Оли, если она купила 10 и съела 3, а другие долго пыхтят над простыми примерами и все же выдают неправильный ответ?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Возможно, с ними не играли в правильные игры.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Приобщение детей дошкольного возраста в условиях семьи к занимательному математическому материалу поможет решить ряд педагогических задач.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       Известно, что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 Математические способности, как и многие другие, развиваются в дошкольном возрасте. Но объяснять трехлетке, что цифра 9 на четыре единицы больше цифры 5,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бессмысленно. А вот отправиться в увлекательное путешествие по удивительной математической стране, решая по пути сложные задачи, которые предлагают Мыслитель, и Незнайка, самое время.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       Игры математического содержания помогают воспитывать у детей познавательный интерес, способность к творческому поиску, желание учиться. Необычная игровая ситуация с элементами </w:t>
      </w:r>
      <w:proofErr w:type="spell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проблемности</w:t>
      </w:r>
      <w:proofErr w:type="spell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, присущая занимательной задаче, интересна детям.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Математика - наука точная, и при обучении очень важно, чтобы дети приучались точно и связно выражать свои мысли. Не надо знакомить детей с обилием терминов, даже если они способны их запомнить. Важнее объяснить суть понятий.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      Понимание важнее запоминания!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      Занимательные задачи, игры на составление фигур - силуэтов, головоломки способствуют становлению таких качеств личности, как целенаправленность, настойчивость, самостоятельность (умение анализировать поставленную задачу, обдумывать пути и способы ее решения, планировать свои действия, осуществлять постоянный контроль за ними и соотносить </w:t>
      </w:r>
      <w:proofErr w:type="spell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х</w:t>
      </w:r>
      <w:proofErr w:type="spell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с условием, оценивать полученный результат)</w:t>
      </w:r>
      <w:proofErr w:type="gram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.</w:t>
      </w:r>
      <w:proofErr w:type="gram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Выполнение практических действий с использованием занимательного материала вырабатывает у ребенка умение воспринимать занимательные задачи, находить для них новые способы решения. Это ведет к проявлению у детей творческих способностей (придумывание новых вариантов логических задач, головоломок, блоков, фигур-силуэтов </w:t>
      </w:r>
      <w:proofErr w:type="gram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из</w:t>
      </w:r>
      <w:proofErr w:type="gram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</w:t>
      </w:r>
      <w:proofErr w:type="gram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спец</w:t>
      </w:r>
      <w:proofErr w:type="gram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. наборов «</w:t>
      </w:r>
      <w:proofErr w:type="spell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Танграм</w:t>
      </w:r>
      <w:proofErr w:type="spell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» и т. д.)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Правильные игры не только развлекут кроху, но и помогут развить математический интеллект. </w:t>
      </w:r>
    </w:p>
    <w:p w:rsidR="00C74D25" w:rsidRPr="00A5212B" w:rsidRDefault="00C74D25" w:rsidP="00C7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</w:pPr>
      <w:r w:rsidRPr="00A5212B"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  <w:t>«Домики»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Вырежьте несколько разноцветных кружков из цветного картона. Предложите малышу выбрать кружок любимого цвета. Это будет его домик (положите кружок на стол). Ваш домик, к примеру, синего цвета. Пусть кроха поместит его правее своего домика. А папин, зеленый, левее.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Желтый, бабушкин дом, построили слева от маминого дома. Куда надо положить желтый кружок?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Спросите, чей дом находится между </w:t>
      </w:r>
      <w:proofErr w:type="gram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папиным</w:t>
      </w:r>
      <w:proofErr w:type="gram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 и бабушкиным, чей дом — после бабушкиного. Обязательно хвалите, подбадривайте малыша в ходе игры.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Игра хороша для формирования пространственных представлений, развития логического мышления, внимания, памяти. </w:t>
      </w:r>
    </w:p>
    <w:p w:rsidR="00C74D25" w:rsidRPr="00A5212B" w:rsidRDefault="00C74D25" w:rsidP="00C7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</w:pPr>
      <w:r w:rsidRPr="00A5212B"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  <w:t>«Найди отличия»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Простейшая игра, которую очень любят дети, тоже является отличным средством развития математического интеллекта, ведь она тренирует внимание, усидчивость. Хорошо, если картинки, </w:t>
      </w: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lastRenderedPageBreak/>
        <w:t xml:space="preserve">которые вы предложите ребенку для этой игры, будут отличаться именно по количеству предметов. Например, в руках у девочки на одной картинке 5 цветочков, на другой —7, на одной картинке на ветке 3 птицы, а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на другой —4. Нарисовать такие развивающие карточки легко самим. </w:t>
      </w:r>
    </w:p>
    <w:p w:rsidR="00C74D25" w:rsidRPr="00A5212B" w:rsidRDefault="00C74D25" w:rsidP="00C7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</w:pPr>
      <w:r w:rsidRPr="00A5212B"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  <w:t>«Считаем все подряд»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Для формирования и закрепления понятия числа полезно считать вместе с крохой все, что попадает в его поле зрения. Можно считать ступеньки на лестнице, красные машины по пути в садик, количество героев в книжке. Предлагайте ребенку показать число, которое у него получилось, на пальчиках, а если пальчиков не хватает — на счетных палочках, пуговицах или любых других предметах.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Задавайте крохе отвлеченные вопросы на сравнение количества, например: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«Чего в комнате больше </w:t>
      </w:r>
      <w:proofErr w:type="gram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—п</w:t>
      </w:r>
      <w:proofErr w:type="gram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олок с книгами или ящиков с игрушками? Деревянных кубиков или карандашей?»</w:t>
      </w:r>
    </w:p>
    <w:p w:rsidR="00C74D25" w:rsidRPr="00A5212B" w:rsidRDefault="00C74D25" w:rsidP="00C7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  <w:t>«</w:t>
      </w:r>
      <w:r w:rsidRPr="00A5212B"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  <w:t>Геометрия на ладони</w:t>
      </w:r>
      <w:r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  <w:t>»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Во время приготовления ужина можно познакомить малыша с геометрическими фигурами. Вам понадобятся обыкновенные спички или сухие макароны. Покажите ребенку, как можно сложить из этих «палочек» треугольник, ромб, квадрат, трапецию.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Вместе посчитайте углы и стороны у этих фигур. Когда кроха достаточно натренируется в выкладывании простых фигур, усложните задачу, предлагая ему сложить треугольник со стороной в 2 спички, квадрат со стороной в 4 спички, треугольник со сторонами в 3 </w:t>
      </w:r>
      <w:proofErr w:type="spellStart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вермишелинки</w:t>
      </w:r>
      <w:proofErr w:type="spellEnd"/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. Пусть ребенок попробует из одного и того же количества спичек сложить несколько разных фигур, например, ромб и квадрат. </w:t>
      </w:r>
    </w:p>
    <w:p w:rsidR="00C74D25" w:rsidRPr="00A5212B" w:rsidRDefault="00C74D25" w:rsidP="00C7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</w:pPr>
      <w:r w:rsidRPr="00A5212B"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  <w:t>Загадки и логические игры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>Развивать интеллект маленького математика можно не только на занятиях дома, но и, скажем, по дороге в детский сад. 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настоятельного сопоставления цели с полученным результатом.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Работу с родителями и детьми нужно вести одновременно. Этим будет обеспеченно </w:t>
      </w:r>
    </w:p>
    <w:p w:rsidR="00C74D25" w:rsidRPr="00DB7FE5" w:rsidRDefault="00C74D25" w:rsidP="00C74D25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DB7FE5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разностороннее воздействие на ребенка, направленное на воспитание у них интереса к играм, занимательным задачам, обучение их способам поиска ответа и решения. </w:t>
      </w:r>
    </w:p>
    <w:p w:rsidR="00C74D25" w:rsidRDefault="00C74D25" w:rsidP="00C74D2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6B4763" w:rsidRDefault="006B4763"/>
    <w:sectPr w:rsidR="006B4763" w:rsidSect="00A5212B">
      <w:pgSz w:w="11906" w:h="16838"/>
      <w:pgMar w:top="709" w:right="707" w:bottom="568" w:left="709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D25"/>
    <w:rsid w:val="005204BB"/>
    <w:rsid w:val="006B4763"/>
    <w:rsid w:val="00A81B41"/>
    <w:rsid w:val="00B96862"/>
    <w:rsid w:val="00C7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Users11</dc:creator>
  <cp:keywords/>
  <dc:description/>
  <cp:lastModifiedBy>Users11</cp:lastModifiedBy>
  <cp:revision>2</cp:revision>
  <dcterms:created xsi:type="dcterms:W3CDTF">2019-09-04T02:43:00Z</dcterms:created>
  <dcterms:modified xsi:type="dcterms:W3CDTF">2019-09-04T02:43:00Z</dcterms:modified>
</cp:coreProperties>
</file>